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E8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  <w:r w:rsidRPr="000B487C">
        <w:rPr>
          <w:rFonts w:ascii="Times New Roman" w:eastAsia="Times New Roman" w:hAnsi="Times New Roman" w:cs="Times New Roman"/>
          <w:noProof/>
          <w:color w:val="4B0082"/>
          <w:sz w:val="28"/>
          <w:szCs w:val="28"/>
        </w:rPr>
        <w:drawing>
          <wp:inline distT="0" distB="0" distL="0" distR="0">
            <wp:extent cx="5781675" cy="7949802"/>
            <wp:effectExtent l="0" t="0" r="0" b="0"/>
            <wp:docPr id="1" name="Рисунок 1" descr="C:\Users\Sergey\Desktop\отчет о результатах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отчет о результатах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74" cy="79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 xml:space="preserve"> </w:t>
      </w:r>
    </w:p>
    <w:p w:rsidR="000B487C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</w:p>
    <w:p w:rsidR="000B487C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</w:p>
    <w:p w:rsidR="000B487C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</w:p>
    <w:p w:rsidR="000B487C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  <w:bookmarkStart w:id="0" w:name="_GoBack"/>
      <w:bookmarkEnd w:id="0"/>
    </w:p>
    <w:p w:rsidR="000B487C" w:rsidRDefault="000B487C" w:rsidP="000B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</w:p>
    <w:p w:rsidR="00AB1EE8" w:rsidRDefault="00AB1EE8" w:rsidP="00AB1E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B0082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6"/>
        <w:gridCol w:w="7925"/>
        <w:gridCol w:w="1932"/>
      </w:tblGrid>
      <w:tr w:rsidR="002E6772" w:rsidTr="000B487C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925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(12-часов)</w:t>
            </w:r>
          </w:p>
        </w:tc>
        <w:tc>
          <w:tcPr>
            <w:tcW w:w="1932" w:type="dxa"/>
          </w:tcPr>
          <w:p w:rsidR="002E6772" w:rsidRPr="002E6772" w:rsidRDefault="008E3563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E6772" w:rsidTr="000B487C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25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(3-5 часов)</w:t>
            </w:r>
          </w:p>
        </w:tc>
        <w:tc>
          <w:tcPr>
            <w:tcW w:w="1932" w:type="dxa"/>
          </w:tcPr>
          <w:p w:rsidR="002E6772" w:rsidRPr="002E6772" w:rsidRDefault="008E3563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E6772" w:rsidTr="000B487C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25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32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E6772" w:rsidTr="000B487C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25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932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E6772" w:rsidTr="000B487C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25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32" w:type="dxa"/>
          </w:tcPr>
          <w:p w:rsidR="002E6772" w:rsidRPr="002E6772" w:rsidRDefault="008E3563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2E6772" w:rsidRPr="002E6772" w:rsidRDefault="00E34848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25" w:type="dxa"/>
          </w:tcPr>
          <w:p w:rsidR="002E6772" w:rsidRPr="002E6772" w:rsidRDefault="00E34848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32" w:type="dxa"/>
          </w:tcPr>
          <w:p w:rsidR="002E6772" w:rsidRPr="002E6772" w:rsidRDefault="008E3563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2E6772" w:rsidRPr="002E6772" w:rsidRDefault="00E34848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25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32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25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932" w:type="dxa"/>
          </w:tcPr>
          <w:p w:rsidR="008E3563" w:rsidRDefault="008E3563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120человек/</w:t>
            </w:r>
          </w:p>
          <w:p w:rsidR="002E6772" w:rsidRPr="002E6772" w:rsidRDefault="008E3563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E1E0D" w:rsidRPr="002E6772" w:rsidTr="000B487C">
        <w:tc>
          <w:tcPr>
            <w:tcW w:w="916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25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32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25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32" w:type="dxa"/>
          </w:tcPr>
          <w:p w:rsidR="002E6772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с ограниченными возможностями здоровья получающих услуги:</w:t>
            </w:r>
          </w:p>
        </w:tc>
        <w:tc>
          <w:tcPr>
            <w:tcW w:w="1932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32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32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32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932" w:type="dxa"/>
          </w:tcPr>
          <w:p w:rsidR="00E1787F" w:rsidRPr="002E6772" w:rsidRDefault="00D1758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="009227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работников, в том числе</w:t>
            </w:r>
          </w:p>
        </w:tc>
        <w:tc>
          <w:tcPr>
            <w:tcW w:w="1932" w:type="dxa"/>
          </w:tcPr>
          <w:p w:rsidR="00E1787F" w:rsidRPr="002E6772" w:rsidRDefault="00D1758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8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25" w:type="dxa"/>
          </w:tcPr>
          <w:p w:rsidR="00E1787F" w:rsidRPr="002E6772" w:rsidRDefault="00E1787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</w:t>
            </w:r>
            <w:r w:rsidR="009227AD">
              <w:rPr>
                <w:rFonts w:ascii="Times New Roman" w:hAnsi="Times New Roman" w:cs="Times New Roman"/>
                <w:sz w:val="28"/>
                <w:szCs w:val="28"/>
              </w:rPr>
              <w:t>ющих высшее образование</w:t>
            </w:r>
          </w:p>
        </w:tc>
        <w:tc>
          <w:tcPr>
            <w:tcW w:w="1932" w:type="dxa"/>
          </w:tcPr>
          <w:p w:rsidR="00E1787F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5/35%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25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32" w:type="dxa"/>
          </w:tcPr>
          <w:p w:rsidR="009227AD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5/35%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25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32" w:type="dxa"/>
          </w:tcPr>
          <w:p w:rsidR="009227AD" w:rsidRPr="002E6772" w:rsidRDefault="00D1758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2736">
              <w:rPr>
                <w:rFonts w:ascii="Times New Roman" w:hAnsi="Times New Roman" w:cs="Times New Roman"/>
                <w:sz w:val="28"/>
                <w:szCs w:val="28"/>
              </w:rPr>
              <w:t>/65%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25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32" w:type="dxa"/>
          </w:tcPr>
          <w:p w:rsidR="009227AD" w:rsidRPr="002E6772" w:rsidRDefault="00D1758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2736">
              <w:rPr>
                <w:rFonts w:ascii="Times New Roman" w:hAnsi="Times New Roman" w:cs="Times New Roman"/>
                <w:sz w:val="28"/>
                <w:szCs w:val="28"/>
              </w:rPr>
              <w:t>/65%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25" w:type="dxa"/>
          </w:tcPr>
          <w:p w:rsidR="009227AD" w:rsidRPr="002E6772" w:rsidRDefault="009227AD" w:rsidP="0092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которым по результатам аттестации присвоена квалификационная категория, в общей численности педагогических работников</w:t>
            </w:r>
            <w:r w:rsidR="00CA46D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32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32" w:type="dxa"/>
          </w:tcPr>
          <w:p w:rsidR="009227AD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32" w:type="dxa"/>
          </w:tcPr>
          <w:p w:rsidR="009227AD" w:rsidRPr="002E6772" w:rsidRDefault="000B3385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736">
              <w:rPr>
                <w:rFonts w:ascii="Times New Roman" w:hAnsi="Times New Roman" w:cs="Times New Roman"/>
                <w:sz w:val="28"/>
                <w:szCs w:val="28"/>
              </w:rPr>
              <w:t>/14%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педагогический стаж которых составляет</w:t>
            </w:r>
          </w:p>
        </w:tc>
        <w:tc>
          <w:tcPr>
            <w:tcW w:w="1932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32" w:type="dxa"/>
          </w:tcPr>
          <w:p w:rsidR="009227AD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1/7%</w:t>
            </w: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32" w:type="dxa"/>
          </w:tcPr>
          <w:p w:rsidR="009227AD" w:rsidRPr="002E6772" w:rsidRDefault="009227A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0D" w:rsidRPr="002E6772" w:rsidTr="000B487C">
        <w:tc>
          <w:tcPr>
            <w:tcW w:w="916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25" w:type="dxa"/>
          </w:tcPr>
          <w:p w:rsidR="009227AD" w:rsidRPr="002E6772" w:rsidRDefault="00CA46D1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</w:t>
            </w:r>
            <w:r w:rsidR="00C8654A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педагогических работников в возрасте до 30 лет</w:t>
            </w:r>
          </w:p>
        </w:tc>
        <w:tc>
          <w:tcPr>
            <w:tcW w:w="1932" w:type="dxa"/>
          </w:tcPr>
          <w:p w:rsidR="009227AD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1/7%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25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932" w:type="dxa"/>
          </w:tcPr>
          <w:p w:rsidR="00C8654A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12/85%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25" w:type="dxa"/>
          </w:tcPr>
          <w:p w:rsidR="00C8654A" w:rsidRPr="002E6772" w:rsidRDefault="00C8654A" w:rsidP="00C8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повышении квалификации/профессиональную переподготовку по профилю педагогической деятельности или иной осуществляемой в ДОУ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32" w:type="dxa"/>
          </w:tcPr>
          <w:p w:rsidR="00C8654A" w:rsidRPr="002E6772" w:rsidRDefault="00872736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1E0D">
              <w:rPr>
                <w:rFonts w:ascii="Times New Roman" w:hAnsi="Times New Roman" w:cs="Times New Roman"/>
                <w:sz w:val="28"/>
                <w:szCs w:val="28"/>
              </w:rPr>
              <w:t>/85%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25" w:type="dxa"/>
          </w:tcPr>
          <w:p w:rsidR="00C8654A" w:rsidRPr="002E6772" w:rsidRDefault="00C8654A" w:rsidP="00C8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ФГОС, в общей численности педагогических и административно-хозяйственных работников</w:t>
            </w:r>
          </w:p>
        </w:tc>
        <w:tc>
          <w:tcPr>
            <w:tcW w:w="1932" w:type="dxa"/>
          </w:tcPr>
          <w:p w:rsidR="00C8654A" w:rsidRPr="002E6772" w:rsidRDefault="00EE1E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4/33%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25" w:type="dxa"/>
          </w:tcPr>
          <w:p w:rsidR="00C8654A" w:rsidRPr="002E6772" w:rsidRDefault="00C8654A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932" w:type="dxa"/>
          </w:tcPr>
          <w:p w:rsidR="00C8654A" w:rsidRPr="002E6772" w:rsidRDefault="00D1758F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15/132</w:t>
            </w:r>
            <w:r w:rsidR="00D4470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25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следующих педагогических работников:</w:t>
            </w:r>
          </w:p>
        </w:tc>
        <w:tc>
          <w:tcPr>
            <w:tcW w:w="1932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1E0D" w:rsidRPr="002E6772" w:rsidTr="000B487C">
        <w:tc>
          <w:tcPr>
            <w:tcW w:w="916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25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32" w:type="dxa"/>
          </w:tcPr>
          <w:p w:rsidR="00C8654A" w:rsidRPr="002E6772" w:rsidRDefault="00D4470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54A" w:rsidRPr="002E6772" w:rsidTr="000B487C">
        <w:tc>
          <w:tcPr>
            <w:tcW w:w="916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25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32" w:type="dxa"/>
          </w:tcPr>
          <w:p w:rsidR="00C8654A" w:rsidRPr="002E6772" w:rsidRDefault="008E3563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54A" w:rsidRPr="002E6772" w:rsidTr="000B487C">
        <w:tc>
          <w:tcPr>
            <w:tcW w:w="916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25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32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54A" w:rsidRPr="002E6772" w:rsidTr="000B487C">
        <w:tc>
          <w:tcPr>
            <w:tcW w:w="916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25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932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54A" w:rsidRPr="002E6772" w:rsidTr="000B487C">
        <w:tc>
          <w:tcPr>
            <w:tcW w:w="916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25" w:type="dxa"/>
          </w:tcPr>
          <w:p w:rsidR="00C8654A" w:rsidRPr="002E6772" w:rsidRDefault="0084224D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</w:t>
            </w:r>
            <w:r w:rsidR="0097054C">
              <w:rPr>
                <w:rFonts w:ascii="Times New Roman" w:hAnsi="Times New Roman" w:cs="Times New Roman"/>
                <w:sz w:val="28"/>
                <w:szCs w:val="28"/>
              </w:rPr>
              <w:t>толога</w:t>
            </w:r>
          </w:p>
        </w:tc>
        <w:tc>
          <w:tcPr>
            <w:tcW w:w="1932" w:type="dxa"/>
          </w:tcPr>
          <w:p w:rsidR="00C8654A" w:rsidRPr="002E6772" w:rsidRDefault="0097054C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54A" w:rsidRPr="002E6772" w:rsidTr="000B487C">
        <w:tc>
          <w:tcPr>
            <w:tcW w:w="916" w:type="dxa"/>
          </w:tcPr>
          <w:p w:rsidR="00C8654A" w:rsidRPr="002E6772" w:rsidRDefault="0097054C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25" w:type="dxa"/>
          </w:tcPr>
          <w:p w:rsidR="00C8654A" w:rsidRPr="002E6772" w:rsidRDefault="0097054C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932" w:type="dxa"/>
          </w:tcPr>
          <w:p w:rsidR="00C8654A" w:rsidRPr="002E6772" w:rsidRDefault="0097054C" w:rsidP="00C1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58F" w:rsidRDefault="0097054C" w:rsidP="00D1758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E1E0D">
        <w:rPr>
          <w:rFonts w:ascii="Times New Roman" w:hAnsi="Times New Roman" w:cs="Times New Roman"/>
          <w:sz w:val="32"/>
          <w:szCs w:val="32"/>
          <w:u w:val="single"/>
        </w:rPr>
        <w:t>2.инфраструктура</w:t>
      </w:r>
    </w:p>
    <w:p w:rsidR="0097054C" w:rsidRPr="00D1758F" w:rsidRDefault="0097054C" w:rsidP="00D1758F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5593D">
        <w:rPr>
          <w:rFonts w:ascii="Times New Roman" w:hAnsi="Times New Roman" w:cs="Times New Roman"/>
          <w:sz w:val="28"/>
          <w:szCs w:val="28"/>
        </w:rPr>
        <w:t>Дошкольное учреждение расположено в отдельно стоящем двухэтажном здании (год постройки – 1966г). Общая площадь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93D">
        <w:rPr>
          <w:rFonts w:ascii="Times New Roman" w:hAnsi="Times New Roman" w:cs="Times New Roman"/>
          <w:sz w:val="28"/>
          <w:szCs w:val="28"/>
        </w:rPr>
        <w:t>ДОУ составляет 973,7 кв.м.,  площадь территории составляет 7498,70 кв.м.</w:t>
      </w:r>
      <w:r>
        <w:rPr>
          <w:rFonts w:ascii="Times New Roman" w:hAnsi="Times New Roman" w:cs="Times New Roman"/>
          <w:sz w:val="28"/>
          <w:szCs w:val="28"/>
        </w:rPr>
        <w:t>имеется музыкальный, физкультурный зал, 5 прогулочных участков</w:t>
      </w:r>
    </w:p>
    <w:tbl>
      <w:tblPr>
        <w:tblW w:w="11044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368"/>
        <w:gridCol w:w="1594"/>
        <w:gridCol w:w="1521"/>
        <w:gridCol w:w="1134"/>
        <w:gridCol w:w="992"/>
        <w:gridCol w:w="1559"/>
      </w:tblGrid>
      <w:tr w:rsidR="00EE1E0D" w:rsidRPr="002F6CFF" w:rsidTr="00EE1E0D">
        <w:trPr>
          <w:trHeight w:val="240"/>
        </w:trPr>
        <w:tc>
          <w:tcPr>
            <w:tcW w:w="1876" w:type="dxa"/>
          </w:tcPr>
          <w:p w:rsidR="00EE1E0D" w:rsidRPr="002F6CFF" w:rsidRDefault="00EE1E0D" w:rsidP="00EE1E0D">
            <w:pPr>
              <w:tabs>
                <w:tab w:val="left" w:pos="709"/>
              </w:tabs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Адрес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(местоположение)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здания, строения,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сооружения,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помещения</w:t>
            </w:r>
          </w:p>
        </w:tc>
        <w:tc>
          <w:tcPr>
            <w:tcW w:w="2368" w:type="dxa"/>
          </w:tcPr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Назначение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оснащенных зданий,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строений,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сооружений,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помещений (учебные,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учебно-лабораторные,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административные,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подсобные,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помещения для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занятия физической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культурой и спортом,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для обеспечения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обучающихся,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воспитанников и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работников питанием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и медицинским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обслуживанием, иное)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 указанием площади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(кв. м)</w:t>
            </w:r>
          </w:p>
        </w:tc>
        <w:tc>
          <w:tcPr>
            <w:tcW w:w="1594" w:type="dxa"/>
          </w:tcPr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Собственность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или иное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вещное право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(оперативное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управление,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хозяйственное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ведение),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аренда,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субаренда,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безвозмездное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пользование</w:t>
            </w:r>
          </w:p>
        </w:tc>
        <w:tc>
          <w:tcPr>
            <w:tcW w:w="1521" w:type="dxa"/>
          </w:tcPr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Полное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наименование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собственника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(арендодателя,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ссудодателя)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объекта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недвижимого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имущества</w:t>
            </w:r>
          </w:p>
        </w:tc>
        <w:tc>
          <w:tcPr>
            <w:tcW w:w="1134" w:type="dxa"/>
          </w:tcPr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Документ —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основание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возникновения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права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(указываются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 xml:space="preserve">реквизиты </w:t>
            </w:r>
            <w:r w:rsidRPr="002F6CFF">
              <w:rPr>
                <w:rFonts w:ascii="Calibri" w:eastAsia="Times New Roman" w:hAnsi="Calibri" w:cs="Times New Roman"/>
              </w:rPr>
              <w:lastRenderedPageBreak/>
              <w:t>и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сроки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действия)</w:t>
            </w:r>
          </w:p>
        </w:tc>
        <w:tc>
          <w:tcPr>
            <w:tcW w:w="992" w:type="dxa"/>
          </w:tcPr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lastRenderedPageBreak/>
              <w:t>Номер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 w:rsidRPr="002F6CFF">
              <w:rPr>
                <w:rFonts w:ascii="Calibri" w:eastAsia="Times New Roman" w:hAnsi="Calibri" w:cs="Times New Roman"/>
              </w:rPr>
              <w:t>записи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регистрации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Едином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государствен-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ном </w:t>
            </w:r>
            <w:r>
              <w:rPr>
                <w:rFonts w:ascii="Calibri" w:eastAsia="Times New Roman" w:hAnsi="Calibri" w:cs="Times New Roman"/>
              </w:rPr>
              <w:lastRenderedPageBreak/>
              <w:t>реестре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прав на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недвижимое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имущество и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сделок с ним</w:t>
            </w:r>
          </w:p>
        </w:tc>
        <w:tc>
          <w:tcPr>
            <w:tcW w:w="1559" w:type="dxa"/>
          </w:tcPr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Реквизиты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заключений,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выданных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органами,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осуществляю-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щими госу-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дарственный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санитарно-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эпидемиоло-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гический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надзор, госу-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дарственный</w:t>
            </w:r>
          </w:p>
          <w:p w:rsidR="00EE1E0D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пожарный</w:t>
            </w:r>
          </w:p>
          <w:p w:rsidR="00EE1E0D" w:rsidRPr="002F6CFF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надзор</w:t>
            </w: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68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3</w:t>
            </w:r>
          </w:p>
        </w:tc>
        <w:tc>
          <w:tcPr>
            <w:tcW w:w="159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4</w:t>
            </w:r>
          </w:p>
        </w:tc>
        <w:tc>
          <w:tcPr>
            <w:tcW w:w="1521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61803, Пермский край, Добрянский р-пос.Полазна, ул.Парковая 12 а</w:t>
            </w:r>
          </w:p>
        </w:tc>
        <w:tc>
          <w:tcPr>
            <w:tcW w:w="2368" w:type="dxa"/>
            <w:vAlign w:val="bottom"/>
          </w:tcPr>
          <w:p w:rsidR="00EE1E0D" w:rsidRDefault="00EE1E0D" w:rsidP="00C15673">
            <w:pPr>
              <w:ind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Здание детского сада, 2-этажное кирпичное – 973,7 кв.м.</w:t>
            </w:r>
          </w:p>
          <w:p w:rsidR="00EE1E0D" w:rsidRDefault="00EE1E0D" w:rsidP="00C15673">
            <w:pPr>
              <w:ind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5 групповых помещений (51,7кв.м;50,6 кв.м;66,3 кв.м;64,2 кв.м;61,3 кв.м), 2 помещения спальни (41,2 кв.м и 41,1 кв.м), кабинет логопеда -12,3 кв.м , кабинет педагога – психолога  - 9,0 кв.м, физкультурный зал -64,4 кв.м, музыкальный зал -65,4 кв.м,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мед.кабинет (процедурный -7,5 кв.м, изолятор) – 12,5 кв.м, пищеблок -33,7 кв.м, административные кабинеты (бухгалтерия, делопроизводитель, заведующая) кабинет методиста –15,2кв.м, помещение прачечной - гладильной – 20,3кв.м</w:t>
            </w:r>
          </w:p>
          <w:p w:rsidR="00EE1E0D" w:rsidRPr="00265388" w:rsidRDefault="00EE1E0D" w:rsidP="00C15673">
            <w:pPr>
              <w:ind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6 – террас, склад, крыльцо – 3,  сарай, 3- холодных пристроя  </w:t>
            </w:r>
          </w:p>
        </w:tc>
        <w:tc>
          <w:tcPr>
            <w:tcW w:w="1594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Оперативное управление</w:t>
            </w:r>
          </w:p>
        </w:tc>
        <w:tc>
          <w:tcPr>
            <w:tcW w:w="1521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Свидетельство о государственной регистрации права на оперативное управление на здание 59 БА 303749 от 15.08.2006г срок действия - бессроч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но</w:t>
            </w:r>
          </w:p>
        </w:tc>
        <w:tc>
          <w:tcPr>
            <w:tcW w:w="992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59-59-05/014/2006-179 от 15.08.2006</w:t>
            </w:r>
          </w:p>
        </w:tc>
        <w:tc>
          <w:tcPr>
            <w:tcW w:w="1559" w:type="dxa"/>
            <w:vAlign w:val="bottom"/>
          </w:tcPr>
          <w:p w:rsidR="00EE1E0D" w:rsidRDefault="00EE1E0D" w:rsidP="00C156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пожарного надзора 12 ОНД по Добрянскому муниципальному району № 2 от 01.04.2014г.</w:t>
            </w:r>
          </w:p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t>Санитарно-эпидемиологическое заключение №  59.02.01.000М000072.06.14 от 17.06.2014</w:t>
            </w: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  <w:vAlign w:val="bottom"/>
          </w:tcPr>
          <w:p w:rsidR="00EE1E0D" w:rsidRPr="00265388" w:rsidRDefault="00EE1E0D" w:rsidP="00C15673">
            <w:pPr>
              <w:ind w:left="57" w:right="57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Всего (кв. м):</w:t>
            </w:r>
          </w:p>
        </w:tc>
        <w:tc>
          <w:tcPr>
            <w:tcW w:w="2368" w:type="dxa"/>
            <w:vAlign w:val="bottom"/>
          </w:tcPr>
          <w:p w:rsidR="00EE1E0D" w:rsidRPr="00265388" w:rsidRDefault="00EE1E0D" w:rsidP="00C15673">
            <w:pPr>
              <w:ind w:left="57" w:right="57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973,7</w:t>
            </w:r>
          </w:p>
        </w:tc>
        <w:tc>
          <w:tcPr>
            <w:tcW w:w="159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521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61803, Пермский край, Добрянский р-он, Полазненское городское поселение, п.Полазна, ул.Парковая д.12 а</w:t>
            </w:r>
          </w:p>
        </w:tc>
        <w:tc>
          <w:tcPr>
            <w:tcW w:w="2368" w:type="dxa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Земельный участок -7498,7 кв.м. </w:t>
            </w:r>
          </w:p>
        </w:tc>
        <w:tc>
          <w:tcPr>
            <w:tcW w:w="1594" w:type="dxa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Постоянное (бессрочное) пользование </w:t>
            </w:r>
          </w:p>
        </w:tc>
        <w:tc>
          <w:tcPr>
            <w:tcW w:w="1521" w:type="dxa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Свидетельство о государственной регистрации права   59 БА 475162 от 16.02.2007г срок действия - бессрочно</w:t>
            </w:r>
          </w:p>
        </w:tc>
        <w:tc>
          <w:tcPr>
            <w:tcW w:w="992" w:type="dxa"/>
          </w:tcPr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59-59-05/001/2007-183 16.02.2007</w:t>
            </w:r>
          </w:p>
        </w:tc>
        <w:tc>
          <w:tcPr>
            <w:tcW w:w="1559" w:type="dxa"/>
          </w:tcPr>
          <w:p w:rsidR="00EE1E0D" w:rsidRDefault="00EE1E0D" w:rsidP="00C156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пожарного надзора 12 ОНД по Добрянскому муниципальному району № 2 от 01.04.2014г.</w:t>
            </w:r>
          </w:p>
          <w:p w:rsidR="00EE1E0D" w:rsidRPr="00265388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t>Санитарно-эпидемиологическое заключение №  59.02.01.000М000072.06.14 от 17.06.2014</w:t>
            </w: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  <w:vAlign w:val="bottom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368" w:type="dxa"/>
            <w:vAlign w:val="bottom"/>
          </w:tcPr>
          <w:p w:rsidR="00EE1E0D" w:rsidRDefault="00EE1E0D" w:rsidP="00C15673">
            <w:pPr>
              <w:ind w:left="57" w:right="57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594" w:type="dxa"/>
            <w:vAlign w:val="bottom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E1E0D" w:rsidRDefault="00EE1E0D" w:rsidP="00C15673">
            <w:pPr>
              <w:ind w:left="57" w:right="57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EE1E0D" w:rsidRDefault="00EE1E0D" w:rsidP="00C156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0D" w:rsidRPr="00265388" w:rsidTr="00EE1E0D">
        <w:trPr>
          <w:trHeight w:val="240"/>
        </w:trPr>
        <w:tc>
          <w:tcPr>
            <w:tcW w:w="1876" w:type="dxa"/>
            <w:vAlign w:val="bottom"/>
          </w:tcPr>
          <w:p w:rsidR="00EE1E0D" w:rsidRPr="00265388" w:rsidRDefault="00EE1E0D" w:rsidP="00C15673">
            <w:pPr>
              <w:ind w:left="57" w:right="57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Всего (кв. м):</w:t>
            </w:r>
          </w:p>
        </w:tc>
        <w:tc>
          <w:tcPr>
            <w:tcW w:w="2368" w:type="dxa"/>
            <w:vAlign w:val="bottom"/>
          </w:tcPr>
          <w:p w:rsidR="00EE1E0D" w:rsidRPr="00265388" w:rsidRDefault="00EE1E0D" w:rsidP="00C15673">
            <w:pPr>
              <w:ind w:left="57" w:right="57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7498,7</w:t>
            </w:r>
          </w:p>
        </w:tc>
        <w:tc>
          <w:tcPr>
            <w:tcW w:w="159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521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65388">
              <w:rPr>
                <w:rFonts w:ascii="Calibri" w:eastAsia="Times New Roman" w:hAnsi="Calibri" w:cs="Times New Roman"/>
                <w:sz w:val="26"/>
                <w:szCs w:val="26"/>
              </w:rPr>
              <w:t>Х</w:t>
            </w:r>
          </w:p>
        </w:tc>
      </w:tr>
    </w:tbl>
    <w:p w:rsidR="00EE1E0D" w:rsidRPr="0055593D" w:rsidRDefault="00EE1E0D" w:rsidP="005559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2925" w:rsidRDefault="00852925" w:rsidP="0055593D">
      <w:pPr>
        <w:spacing w:after="0"/>
      </w:pPr>
    </w:p>
    <w:p w:rsidR="000B3385" w:rsidRDefault="000B3385" w:rsidP="00922481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</w:rPr>
      </w:pP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 xml:space="preserve">                                 </w:t>
      </w:r>
      <w:r w:rsidR="00922481" w:rsidRPr="00D64F0C">
        <w:rPr>
          <w:rFonts w:ascii="Times New Roman" w:eastAsia="Times New Roman" w:hAnsi="Times New Roman" w:cs="Times New Roman"/>
          <w:color w:val="4B008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>СИСТЕМА УПРАВЛЕНИЯ</w:t>
      </w:r>
    </w:p>
    <w:p w:rsidR="00922481" w:rsidRPr="00D64F0C" w:rsidRDefault="00922481" w:rsidP="00922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F0C">
        <w:rPr>
          <w:rFonts w:ascii="Times New Roman" w:eastAsia="Times New Roman" w:hAnsi="Times New Roman" w:cs="Times New Roman"/>
          <w:color w:val="4B0082"/>
          <w:sz w:val="28"/>
          <w:szCs w:val="28"/>
        </w:rPr>
        <w:t xml:space="preserve"> Структура управления дошкольным образовательным учреждением</w:t>
      </w:r>
      <w:r w:rsidRPr="00D64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111.95pt;margin-top:.35pt;width:166pt;height:47.15pt;z-index:251688960">
            <v:textbox style="mso-next-textbox:#_x0000_s1084">
              <w:txbxContent>
                <w:p w:rsidR="00922481" w:rsidRDefault="00922481" w:rsidP="00922481">
                  <w:pPr>
                    <w:spacing w:after="0" w:line="240" w:lineRule="auto"/>
                    <w:jc w:val="center"/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  <w:p w:rsidR="00922481" w:rsidRPr="002E3338" w:rsidRDefault="00922481" w:rsidP="009224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Казанцева</w:t>
                  </w:r>
                </w:p>
                <w:p w:rsidR="00922481" w:rsidRPr="002E3338" w:rsidRDefault="00922481" w:rsidP="009224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Александровна</w:t>
                  </w:r>
                </w:p>
                <w:p w:rsidR="00922481" w:rsidRDefault="00922481" w:rsidP="00922481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135.95pt;margin-top:15.3pt;width:51pt;height:174.9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86.95pt;margin-top:15.3pt;width:105pt;height:77.8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82.95pt;margin-top:15.3pt;width:104pt;height:77.85pt;flip:x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191.95pt;margin-top:15.3pt;width:0;height:20.85pt;z-index:251708416" o:connectortype="straight"/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0B487C" w:rsidP="002E6772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302.95pt;margin-top:4pt;width:172pt;height:36pt;z-index:251718656">
            <v:textbox style="mso-next-textbox:#_x0000_s1114">
              <w:txbxContent>
                <w:p w:rsidR="002E6772" w:rsidRPr="002E3338" w:rsidRDefault="002E6772" w:rsidP="002E67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-75.05pt;margin-top:3.95pt;width:169pt;height:33pt;z-index:251695104">
            <v:textbox style="mso-next-textbox:#_x0000_s1090">
              <w:txbxContent>
                <w:p w:rsidR="00922481" w:rsidRPr="002E3338" w:rsidRDefault="00922481" w:rsidP="009224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105.95pt;margin-top:4pt;width:172pt;height:36pt;z-index:251691008">
            <v:textbox style="mso-next-textbox:#_x0000_s1086">
              <w:txbxContent>
                <w:p w:rsidR="00922481" w:rsidRPr="002E3338" w:rsidRDefault="00922481" w:rsidP="009224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="002E6772">
        <w:rPr>
          <w:rFonts w:ascii="Times New Roman" w:hAnsi="Times New Roman" w:cs="Times New Roman"/>
          <w:sz w:val="28"/>
          <w:szCs w:val="28"/>
        </w:rPr>
        <w:tab/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30.95pt;margin-top:7.8pt;width:105pt;height:118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-23.05pt;margin-top:4.75pt;width:20pt;height:121.05pt;flip:x;z-index:251704320" o:connectortype="straight">
            <v:stroke endarrow="block"/>
          </v:shape>
        </w:pict>
      </w: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218.95pt;margin-top:12.7pt;width:228pt;height:39pt;z-index:251694080">
            <v:textbox style="mso-next-textbox:#_x0000_s1089">
              <w:txbxContent>
                <w:p w:rsidR="00922481" w:rsidRPr="002E3338" w:rsidRDefault="00922481" w:rsidP="009224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 Карамнова</w:t>
                  </w:r>
                </w:p>
                <w:p w:rsidR="00922481" w:rsidRPr="002E3338" w:rsidRDefault="00922481" w:rsidP="009224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Григорьевна</w:t>
                  </w:r>
                </w:p>
                <w:p w:rsidR="00922481" w:rsidRDefault="00922481" w:rsidP="00922481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-11.05pt;margin-top:12.7pt;width:191pt;height:39pt;z-index:251693056">
            <v:textbox style="mso-next-textbox:#_x0000_s1088">
              <w:txbxContent>
                <w:p w:rsidR="00922481" w:rsidRPr="002E3338" w:rsidRDefault="00922481" w:rsidP="009224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 по ВМР</w:t>
                  </w:r>
                </w:p>
                <w:p w:rsidR="00922481" w:rsidRPr="008B54D0" w:rsidRDefault="00922481" w:rsidP="0092248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Баюсова Лариса</w:t>
                  </w:r>
                  <w:r>
                    <w:rPr>
                      <w:rFonts w:ascii="Century Schoolbook" w:hAnsi="Century Schoolbook"/>
                      <w:b/>
                    </w:rPr>
                    <w:t xml:space="preserve"> </w:t>
                  </w: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Анатольевна</w:t>
                  </w:r>
                </w:p>
                <w:p w:rsidR="00922481" w:rsidRDefault="00922481" w:rsidP="00922481"/>
              </w:txbxContent>
            </v:textbox>
          </v:rect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30.95pt;margin-top:3.4pt;width:52pt;height:72.1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331.95pt;margin-top:3.4pt;width:0;height:16pt;z-index:251702272" o:connectortype="straight">
            <v:stroke endarrow="block"/>
          </v:shape>
        </w:pict>
      </w:r>
    </w:p>
    <w:p w:rsidR="00922481" w:rsidRDefault="000B487C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10.95pt;margin-top:79.3pt;width:131pt;height:87pt;flip:x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41.95pt;margin-top:79.3pt;width:87pt;height:87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11.95pt;margin-top:79.3pt;width:30pt;height:87pt;flip:x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24.95pt;margin-top:138.3pt;width:194pt;height:28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24.95pt;margin-top:138.3pt;width:81pt;height:28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10.95pt;margin-top:138.3pt;width:14pt;height:28pt;flip:x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186.95pt;margin-top:166.3pt;width:151pt;height:27pt;z-index:251701248">
            <v:textbox style="mso-next-textbox:#_x0000_s1096">
              <w:txbxContent>
                <w:p w:rsidR="00922481" w:rsidRPr="00650B22" w:rsidRDefault="00922481" w:rsidP="009224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69.95pt;margin-top:166.3pt;width:1in;height:27pt;z-index:251700224">
            <v:textbox style="mso-next-textbox:#_x0000_s1095">
              <w:txbxContent>
                <w:p w:rsidR="00922481" w:rsidRPr="002E3338" w:rsidRDefault="00922481" w:rsidP="009224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-41.05pt;margin-top:166.3pt;width:1in;height:27pt;z-index:251699200">
            <v:textbox style="mso-next-textbox:#_x0000_s1094">
              <w:txbxContent>
                <w:p w:rsidR="00922481" w:rsidRPr="002E3338" w:rsidRDefault="00922481" w:rsidP="009224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3" style="position:absolute;margin-left:111.95pt;margin-top:45.3pt;width:125pt;height:34pt;z-index:251698176" arcsize="10923f">
            <v:textbox style="mso-next-textbox:#_x0000_s1093">
              <w:txbxContent>
                <w:p w:rsidR="00922481" w:rsidRPr="002E3338" w:rsidRDefault="00922481" w:rsidP="009224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2" style="position:absolute;margin-left:-47.05pt;margin-top:52.3pt;width:141pt;height:86pt;z-index:251697152" arcsize="10923f">
            <v:textbox style="mso-next-textbox:#_x0000_s1092">
              <w:txbxContent>
                <w:p w:rsidR="00922481" w:rsidRPr="002E3338" w:rsidRDefault="00922481" w:rsidP="00922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</w:t>
                  </w:r>
                </w:p>
                <w:p w:rsidR="00922481" w:rsidRPr="002E3338" w:rsidRDefault="00922481" w:rsidP="00922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Логопед,</w:t>
                  </w:r>
                </w:p>
                <w:p w:rsidR="00922481" w:rsidRPr="002E3338" w:rsidRDefault="00922481" w:rsidP="00922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педагог-психолог, муз.руководитель,</w:t>
                  </w:r>
                </w:p>
                <w:p w:rsidR="00922481" w:rsidRPr="002E3338" w:rsidRDefault="00922481" w:rsidP="009224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ФИЗО</w:t>
                  </w:r>
                </w:p>
                <w:p w:rsidR="00922481" w:rsidRDefault="00922481" w:rsidP="0092248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1" style="position:absolute;margin-left:244.95pt;margin-top:3.3pt;width:202pt;height:42pt;z-index:251696128" arcsize="10923f">
            <v:textbox style="mso-next-textbox:#_x0000_s1091">
              <w:txbxContent>
                <w:p w:rsidR="00922481" w:rsidRPr="002E3338" w:rsidRDefault="00922481" w:rsidP="00922481">
                  <w:pPr>
                    <w:jc w:val="center"/>
                    <w:rPr>
                      <w:rFonts w:ascii="Century Schoolbook" w:hAnsi="Century Schoolbook"/>
                    </w:rPr>
                  </w:pPr>
                  <w:r w:rsidRPr="002E3338">
                    <w:rPr>
                      <w:rFonts w:ascii="Century Schoolbook" w:hAnsi="Century Schoolbook"/>
                    </w:rPr>
                    <w:t>Младший  обслуживающий персонал</w:t>
                  </w:r>
                </w:p>
                <w:p w:rsidR="00922481" w:rsidRDefault="00922481" w:rsidP="00922481"/>
              </w:txbxContent>
            </v:textbox>
          </v:roundrect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Pr="0055593D" w:rsidRDefault="00922481" w:rsidP="0092248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2481" w:rsidRDefault="00922481" w:rsidP="00922481">
      <w:pPr>
        <w:spacing w:after="0"/>
      </w:pPr>
    </w:p>
    <w:p w:rsidR="00922481" w:rsidRDefault="00922481" w:rsidP="00922481">
      <w:pPr>
        <w:spacing w:after="0"/>
      </w:pPr>
    </w:p>
    <w:p w:rsidR="00650B22" w:rsidRDefault="00650B22" w:rsidP="0055593D">
      <w:pPr>
        <w:spacing w:after="0"/>
      </w:pPr>
    </w:p>
    <w:p w:rsidR="00922481" w:rsidRDefault="00922481" w:rsidP="0055593D">
      <w:pPr>
        <w:spacing w:after="0"/>
      </w:pPr>
    </w:p>
    <w:p w:rsidR="00922481" w:rsidRDefault="00922481" w:rsidP="0055593D">
      <w:pPr>
        <w:spacing w:after="0"/>
      </w:pPr>
    </w:p>
    <w:p w:rsidR="00922481" w:rsidRDefault="00922481" w:rsidP="0055593D">
      <w:pPr>
        <w:spacing w:after="0"/>
      </w:pPr>
    </w:p>
    <w:p w:rsidR="00922481" w:rsidRDefault="00922481" w:rsidP="0055593D">
      <w:pPr>
        <w:spacing w:after="0"/>
      </w:pPr>
    </w:p>
    <w:p w:rsidR="00922481" w:rsidRDefault="00922481" w:rsidP="0055593D">
      <w:pPr>
        <w:spacing w:after="0"/>
      </w:pPr>
    </w:p>
    <w:p w:rsidR="00922481" w:rsidRDefault="00922481" w:rsidP="0055593D">
      <w:pPr>
        <w:spacing w:after="0"/>
      </w:pPr>
    </w:p>
    <w:p w:rsidR="00650B22" w:rsidRDefault="00650B22" w:rsidP="0055593D">
      <w:pPr>
        <w:spacing w:after="0"/>
      </w:pPr>
    </w:p>
    <w:p w:rsidR="00EE1E0D" w:rsidRPr="00D64F0C" w:rsidRDefault="00EE1E0D" w:rsidP="0037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>7.Материально-техническая база</w:t>
      </w:r>
    </w:p>
    <w:tbl>
      <w:tblPr>
        <w:tblW w:w="12013" w:type="dxa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2410"/>
        <w:gridCol w:w="1984"/>
        <w:gridCol w:w="2516"/>
      </w:tblGrid>
      <w:tr w:rsidR="00EE1E0D" w:rsidRPr="00B349A2" w:rsidTr="00EE1E0D">
        <w:trPr>
          <w:trHeight w:val="240"/>
        </w:trPr>
        <w:tc>
          <w:tcPr>
            <w:tcW w:w="2835" w:type="dxa"/>
          </w:tcPr>
          <w:p w:rsidR="00EE1E0D" w:rsidRDefault="00EE1E0D" w:rsidP="00C15673">
            <w:pPr>
              <w:ind w:left="57" w:right="57"/>
              <w:jc w:val="center"/>
            </w:pPr>
            <w:r>
              <w:t>Уровень, ступень, вид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образовательной программы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(основная/дополнительная),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направление подготовки,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специальность, профессия,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наименование предмета,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дисциплины (модуля)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в соответствии с учебным</w:t>
            </w:r>
          </w:p>
          <w:p w:rsidR="00EE1E0D" w:rsidRPr="00B349A2" w:rsidRDefault="00EE1E0D" w:rsidP="00C15673">
            <w:pPr>
              <w:ind w:left="57" w:right="57"/>
              <w:jc w:val="center"/>
            </w:pPr>
            <w:r>
              <w:t>планом</w:t>
            </w:r>
          </w:p>
        </w:tc>
        <w:tc>
          <w:tcPr>
            <w:tcW w:w="2268" w:type="dxa"/>
          </w:tcPr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Наименование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оборудованных учебных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кабинетов, объектов для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проведения практических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занятий, объектов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физической культуры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и спорта с перечнем</w:t>
            </w:r>
          </w:p>
          <w:p w:rsidR="00EE1E0D" w:rsidRPr="00B349A2" w:rsidRDefault="00EE1E0D" w:rsidP="00C15673">
            <w:pPr>
              <w:ind w:left="57" w:right="57"/>
              <w:jc w:val="center"/>
            </w:pPr>
            <w:r>
              <w:t>основного оборудования</w:t>
            </w:r>
          </w:p>
        </w:tc>
        <w:tc>
          <w:tcPr>
            <w:tcW w:w="2410" w:type="dxa"/>
          </w:tcPr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Адрес (местоположение)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учебных кабинетов, объектов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для проведения практических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занятий, объектов физической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культуры и спорта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(с указанием номера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помещения в соответствии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с документами бюро</w:t>
            </w:r>
          </w:p>
          <w:p w:rsidR="00EE1E0D" w:rsidRPr="00B349A2" w:rsidRDefault="00EE1E0D" w:rsidP="00C15673">
            <w:pPr>
              <w:ind w:left="57" w:right="57"/>
              <w:jc w:val="center"/>
            </w:pPr>
            <w:r>
              <w:t>технической инвентаризации)</w:t>
            </w:r>
          </w:p>
        </w:tc>
        <w:tc>
          <w:tcPr>
            <w:tcW w:w="1984" w:type="dxa"/>
          </w:tcPr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Собственность или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иное вещное право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(оперативное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управление,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хозяйственное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ведение),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аренда, субаренда,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безвозмездное</w:t>
            </w:r>
          </w:p>
          <w:p w:rsidR="00EE1E0D" w:rsidRPr="00B349A2" w:rsidRDefault="00EE1E0D" w:rsidP="00C15673">
            <w:pPr>
              <w:ind w:left="57" w:right="57"/>
              <w:jc w:val="center"/>
            </w:pPr>
            <w:r>
              <w:t>пользование</w:t>
            </w:r>
          </w:p>
        </w:tc>
        <w:tc>
          <w:tcPr>
            <w:tcW w:w="2516" w:type="dxa"/>
          </w:tcPr>
          <w:p w:rsidR="00EE1E0D" w:rsidRDefault="00EE1E0D" w:rsidP="00C15673">
            <w:pPr>
              <w:ind w:left="57" w:right="57"/>
              <w:jc w:val="center"/>
            </w:pPr>
            <w:r>
              <w:lastRenderedPageBreak/>
              <w:t>Документ —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основание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возникновения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права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(указываются</w:t>
            </w:r>
          </w:p>
          <w:p w:rsidR="00EE1E0D" w:rsidRDefault="00EE1E0D" w:rsidP="00C15673">
            <w:pPr>
              <w:ind w:left="57" w:right="57"/>
              <w:jc w:val="center"/>
            </w:pPr>
            <w:r>
              <w:t>реквизиты и</w:t>
            </w:r>
          </w:p>
          <w:p w:rsidR="00EE1E0D" w:rsidRPr="00B349A2" w:rsidRDefault="00EE1E0D" w:rsidP="00C15673">
            <w:pPr>
              <w:ind w:left="57" w:right="57"/>
              <w:jc w:val="center"/>
            </w:pPr>
            <w:r>
              <w:t>сроки действия)</w:t>
            </w:r>
          </w:p>
        </w:tc>
      </w:tr>
      <w:tr w:rsidR="00EE1E0D" w:rsidRPr="00265388" w:rsidTr="00EE1E0D">
        <w:trPr>
          <w:trHeight w:val="240"/>
        </w:trPr>
        <w:tc>
          <w:tcPr>
            <w:tcW w:w="2835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16" w:type="dxa"/>
            <w:vAlign w:val="bottom"/>
          </w:tcPr>
          <w:p w:rsidR="00EE1E0D" w:rsidRPr="00265388" w:rsidRDefault="00EE1E0D" w:rsidP="00C1567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1E0D" w:rsidRPr="00265388" w:rsidTr="00EE1E0D">
        <w:trPr>
          <w:trHeight w:val="240"/>
        </w:trPr>
        <w:tc>
          <w:tcPr>
            <w:tcW w:w="2835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 w:rsidRPr="00265388">
              <w:rPr>
                <w:sz w:val="26"/>
                <w:szCs w:val="26"/>
              </w:rPr>
              <w:t>Уровень, ступень, вид</w:t>
            </w:r>
          </w:p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 w:rsidRPr="00265388">
              <w:rPr>
                <w:sz w:val="26"/>
                <w:szCs w:val="26"/>
              </w:rPr>
              <w:t>образовательной программы,</w:t>
            </w:r>
          </w:p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 w:rsidRPr="00265388">
              <w:rPr>
                <w:sz w:val="26"/>
                <w:szCs w:val="26"/>
              </w:rPr>
              <w:t>направление подготовки,</w:t>
            </w:r>
          </w:p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 w:rsidRPr="00265388">
              <w:rPr>
                <w:sz w:val="26"/>
                <w:szCs w:val="26"/>
              </w:rPr>
              <w:t>специальность, профессия</w:t>
            </w:r>
          </w:p>
        </w:tc>
        <w:tc>
          <w:tcPr>
            <w:tcW w:w="2268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516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</w:tr>
      <w:tr w:rsidR="00EE1E0D" w:rsidRPr="00265388" w:rsidTr="00EE1E0D">
        <w:trPr>
          <w:trHeight w:val="240"/>
        </w:trPr>
        <w:tc>
          <w:tcPr>
            <w:tcW w:w="2835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 w:rsidRPr="00265388">
              <w:rPr>
                <w:sz w:val="26"/>
                <w:szCs w:val="26"/>
              </w:rPr>
              <w:t>Предмет, дисциплины (модули):</w:t>
            </w:r>
          </w:p>
        </w:tc>
        <w:tc>
          <w:tcPr>
            <w:tcW w:w="2268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516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</w:tr>
      <w:tr w:rsidR="00EE1E0D" w:rsidRPr="00265388" w:rsidTr="00EE1E0D">
        <w:trPr>
          <w:trHeight w:val="240"/>
        </w:trPr>
        <w:tc>
          <w:tcPr>
            <w:tcW w:w="2835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образование. Основная общеобразовательная программа дошкольного образования</w:t>
            </w:r>
          </w:p>
        </w:tc>
        <w:tc>
          <w:tcPr>
            <w:tcW w:w="2268" w:type="dxa"/>
            <w:vAlign w:val="bottom"/>
          </w:tcPr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зал: музыкальные инструменты, аудиотехника, методический материал, игровое оборудование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Физкультурный зал: спортивный инвентарь и оборудование, методический материал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учителя-логопеда, педагога-психолога: методический </w:t>
            </w:r>
            <w:r>
              <w:rPr>
                <w:sz w:val="26"/>
                <w:szCs w:val="26"/>
              </w:rPr>
              <w:lastRenderedPageBreak/>
              <w:t>материал, игровой материал и оборудование, мебель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помещения: методический материал, игровой материал и оборудование, мебель.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комплекс, футбольное поле, беговая дорожка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прогулочные участки: малые архитектурные формы, прогулочные веранды, песочницы</w:t>
            </w:r>
          </w:p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61803, Пермский край, Добрянский р-пос.Полазна, ул.Парковая 12 а здание детского сада № 41145</w:t>
            </w:r>
          </w:p>
        </w:tc>
        <w:tc>
          <w:tcPr>
            <w:tcW w:w="1984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Оперативное управление</w:t>
            </w:r>
          </w:p>
        </w:tc>
        <w:tc>
          <w:tcPr>
            <w:tcW w:w="2516" w:type="dxa"/>
            <w:vAlign w:val="bottom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на оперативное управление на здание 59 БА 303749 от 15.08.2006г срок действия - бессрочно</w:t>
            </w:r>
          </w:p>
        </w:tc>
      </w:tr>
      <w:tr w:rsidR="00EE1E0D" w:rsidRPr="00265388" w:rsidTr="00EE1E0D">
        <w:trPr>
          <w:trHeight w:val="240"/>
        </w:trPr>
        <w:tc>
          <w:tcPr>
            <w:tcW w:w="2835" w:type="dxa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Дополнительная общеразвивающая программа дошкольного образования</w:t>
            </w:r>
          </w:p>
        </w:tc>
        <w:tc>
          <w:tcPr>
            <w:tcW w:w="2268" w:type="dxa"/>
          </w:tcPr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зал: музыкальные инструменты, аудиотехника, методический материал, игровое оборудование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Физкультурный зал: спортивный инвентарь и оборудование, </w:t>
            </w:r>
            <w:r>
              <w:rPr>
                <w:sz w:val="26"/>
                <w:szCs w:val="26"/>
              </w:rPr>
              <w:lastRenderedPageBreak/>
              <w:t>методический материал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учителя-логопеда, педагога-психолога: методический материал, игровой материал и оборудование, мебель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помещения: методический материал, игровой материал и оборудование, мебель.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комплекс, футбольное поле, беговая дорожка</w:t>
            </w:r>
          </w:p>
          <w:p w:rsidR="00EE1E0D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прогулочные участки: малые архитектурные формы, прогулочные веранды, песочницы</w:t>
            </w:r>
          </w:p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61803, Пермский край, Добрянский р-пос.Полазна, ул.Парковая 12 а здание детского сада № 41145</w:t>
            </w:r>
          </w:p>
        </w:tc>
        <w:tc>
          <w:tcPr>
            <w:tcW w:w="1984" w:type="dxa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Оперативное управление</w:t>
            </w:r>
          </w:p>
        </w:tc>
        <w:tc>
          <w:tcPr>
            <w:tcW w:w="2516" w:type="dxa"/>
          </w:tcPr>
          <w:p w:rsidR="00EE1E0D" w:rsidRPr="00265388" w:rsidRDefault="00EE1E0D" w:rsidP="00C15673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на оперативное управление на здание 59 БА 303749 от 15.08.2006г срок действия - бессрочно</w:t>
            </w:r>
          </w:p>
        </w:tc>
      </w:tr>
    </w:tbl>
    <w:p w:rsidR="003750CB" w:rsidRPr="00D1758F" w:rsidRDefault="003750CB" w:rsidP="00D1758F">
      <w:pPr>
        <w:tabs>
          <w:tab w:val="left" w:pos="7669"/>
        </w:tabs>
      </w:pPr>
    </w:p>
    <w:sectPr w:rsidR="003750CB" w:rsidRPr="00D1758F" w:rsidSect="004F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0BC"/>
    <w:multiLevelType w:val="hybridMultilevel"/>
    <w:tmpl w:val="4E82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25A9"/>
    <w:multiLevelType w:val="hybridMultilevel"/>
    <w:tmpl w:val="EC1E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97E4D"/>
    <w:multiLevelType w:val="hybridMultilevel"/>
    <w:tmpl w:val="2602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4EFC"/>
    <w:multiLevelType w:val="hybridMultilevel"/>
    <w:tmpl w:val="D5A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57D1"/>
    <w:multiLevelType w:val="hybridMultilevel"/>
    <w:tmpl w:val="0B169FFA"/>
    <w:lvl w:ilvl="0" w:tplc="36F23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8F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93D"/>
    <w:rsid w:val="000A7EC2"/>
    <w:rsid w:val="000B3385"/>
    <w:rsid w:val="000B487C"/>
    <w:rsid w:val="0010191B"/>
    <w:rsid w:val="001E3B8B"/>
    <w:rsid w:val="00283F6D"/>
    <w:rsid w:val="002A3F85"/>
    <w:rsid w:val="002E3338"/>
    <w:rsid w:val="002E6772"/>
    <w:rsid w:val="00332A81"/>
    <w:rsid w:val="003536A1"/>
    <w:rsid w:val="00366D6E"/>
    <w:rsid w:val="003750CB"/>
    <w:rsid w:val="00414519"/>
    <w:rsid w:val="00497305"/>
    <w:rsid w:val="004A71E6"/>
    <w:rsid w:val="004B317B"/>
    <w:rsid w:val="004E513B"/>
    <w:rsid w:val="004F52DB"/>
    <w:rsid w:val="0055593D"/>
    <w:rsid w:val="00584C12"/>
    <w:rsid w:val="00650B22"/>
    <w:rsid w:val="00661728"/>
    <w:rsid w:val="00684611"/>
    <w:rsid w:val="006F309A"/>
    <w:rsid w:val="0078724A"/>
    <w:rsid w:val="00796F42"/>
    <w:rsid w:val="0080691B"/>
    <w:rsid w:val="0084224D"/>
    <w:rsid w:val="00852925"/>
    <w:rsid w:val="00872736"/>
    <w:rsid w:val="008D5E81"/>
    <w:rsid w:val="008E3563"/>
    <w:rsid w:val="008F1072"/>
    <w:rsid w:val="00922481"/>
    <w:rsid w:val="009227AD"/>
    <w:rsid w:val="0097054C"/>
    <w:rsid w:val="009834DA"/>
    <w:rsid w:val="009A7D0C"/>
    <w:rsid w:val="009C0295"/>
    <w:rsid w:val="00A117DD"/>
    <w:rsid w:val="00A52DDB"/>
    <w:rsid w:val="00AB1EE8"/>
    <w:rsid w:val="00AD2089"/>
    <w:rsid w:val="00B5650C"/>
    <w:rsid w:val="00B83842"/>
    <w:rsid w:val="00B95413"/>
    <w:rsid w:val="00B957DF"/>
    <w:rsid w:val="00C55C15"/>
    <w:rsid w:val="00C8654A"/>
    <w:rsid w:val="00CA46D1"/>
    <w:rsid w:val="00CA4BC8"/>
    <w:rsid w:val="00CD7A1C"/>
    <w:rsid w:val="00D1758F"/>
    <w:rsid w:val="00D4470D"/>
    <w:rsid w:val="00E1787F"/>
    <w:rsid w:val="00E34848"/>
    <w:rsid w:val="00EE1E0D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99"/>
        <o:r id="V:Rule2" type="connector" idref="#_x0000_s1106"/>
        <o:r id="V:Rule3" type="connector" idref="#_x0000_s1098"/>
        <o:r id="V:Rule4" type="connector" idref="#_x0000_s1097"/>
        <o:r id="V:Rule5" type="connector" idref="#_x0000_s1105"/>
        <o:r id="V:Rule6" type="connector" idref="#_x0000_s1100"/>
        <o:r id="V:Rule7" type="connector" idref="#_x0000_s1110"/>
        <o:r id="V:Rule8" type="connector" idref="#_x0000_s1111"/>
        <o:r id="V:Rule9" type="connector" idref="#_x0000_s1109"/>
        <o:r id="V:Rule10" type="connector" idref="#_x0000_s1108"/>
        <o:r id="V:Rule11" type="connector" idref="#_x0000_s1107"/>
        <o:r id="V:Rule12" type="connector" idref="#_x0000_s1104"/>
        <o:r id="V:Rule13" type="connector" idref="#_x0000_s1103"/>
        <o:r id="V:Rule14" type="connector" idref="#_x0000_s1112"/>
      </o:rules>
    </o:shapelayout>
  </w:shapeDefaults>
  <w:decimalSymbol w:val=","/>
  <w:listSeparator w:val=";"/>
  <w15:docId w15:val="{DF1D4951-0DE1-4B52-A6EA-237C579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1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E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2013-09-11T07:21:00Z</cp:lastPrinted>
  <dcterms:created xsi:type="dcterms:W3CDTF">2015-08-24T12:45:00Z</dcterms:created>
  <dcterms:modified xsi:type="dcterms:W3CDTF">2015-08-26T08:56:00Z</dcterms:modified>
</cp:coreProperties>
</file>